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C58AE" w:rsidP="7368D5EF" w:rsidRDefault="7891785C" w14:paraId="5DFCE12F" w14:textId="54F55467">
      <w:pPr>
        <w:jc w:val="center"/>
        <w:rPr>
          <w:rFonts w:ascii="Arial Nova" w:hAnsi="Arial Nova" w:eastAsia="Arial Nova" w:cs="Arial Nova"/>
          <w:sz w:val="32"/>
          <w:szCs w:val="32"/>
        </w:rPr>
      </w:pPr>
      <w:r w:rsidR="7891785C">
        <w:drawing>
          <wp:inline wp14:editId="7368D5EF" wp14:anchorId="1F667B3D">
            <wp:extent cx="1914525" cy="638175"/>
            <wp:effectExtent l="0" t="0" r="0" b="0"/>
            <wp:docPr id="1098247030" name="Рисунок 109824703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098247030"/>
                    <pic:cNvPicPr/>
                  </pic:nvPicPr>
                  <pic:blipFill>
                    <a:blip r:embed="Rb679fa16d4dc44c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14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68D5EF" w:rsidR="00D621DC">
        <w:rPr>
          <w:rFonts w:ascii="Arial Nova" w:hAnsi="Arial Nova" w:eastAsia="Arial Nova" w:cs="Arial Nova"/>
          <w:sz w:val="32"/>
          <w:szCs w:val="32"/>
        </w:rPr>
        <w:t xml:space="preserve">   </w:t>
      </w:r>
      <w:r w:rsidRPr="7368D5EF" w:rsidR="2206239C">
        <w:rPr>
          <w:rFonts w:ascii="Arial Nova" w:hAnsi="Arial Nova" w:eastAsia="Arial Nova" w:cs="Arial Nova"/>
          <w:sz w:val="32"/>
          <w:szCs w:val="32"/>
        </w:rPr>
        <w:t xml:space="preserve">                             </w:t>
      </w:r>
      <w:r w:rsidRPr="7368D5EF" w:rsidR="00D621DC">
        <w:rPr>
          <w:rFonts w:ascii="Arial Nova" w:hAnsi="Arial Nova" w:eastAsia="Arial Nova" w:cs="Arial Nova"/>
          <w:sz w:val="32"/>
          <w:szCs w:val="32"/>
        </w:rPr>
        <w:t xml:space="preserve">  </w:t>
      </w:r>
      <w:r w:rsidR="7891785C">
        <w:drawing>
          <wp:inline wp14:editId="28D31D32" wp14:anchorId="47DCAD6E">
            <wp:extent cx="933450" cy="657225"/>
            <wp:effectExtent l="0" t="0" r="0" b="0"/>
            <wp:docPr id="288117596" name="Рисунок 28811759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288117596"/>
                    <pic:cNvPicPr/>
                  </pic:nvPicPr>
                  <pic:blipFill>
                    <a:blip r:embed="R7191f15ef736464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3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8AE" w:rsidP="7368D5EF" w:rsidRDefault="7891785C" w14:paraId="4F1B0135" w14:textId="662DACAE" w14:noSpellErr="1">
      <w:pPr>
        <w:jc w:val="center"/>
        <w:rPr>
          <w:rFonts w:ascii="Arial Nova" w:hAnsi="Arial Nova" w:eastAsia="Arial Nova" w:cs="Arial Nova"/>
          <w:color w:val="000000" w:themeColor="text1"/>
          <w:sz w:val="32"/>
          <w:szCs w:val="32"/>
        </w:rPr>
      </w:pPr>
      <w:r w:rsidRPr="7368D5EF" w:rsidR="7891785C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32"/>
          <w:szCs w:val="32"/>
        </w:rPr>
        <w:t xml:space="preserve">Благотворительный марафон </w:t>
      </w:r>
    </w:p>
    <w:p w:rsidR="000C58AE" w:rsidP="7368D5EF" w:rsidRDefault="7891785C" w14:paraId="20D49C46" w14:textId="107DA94C" w14:noSpellErr="1">
      <w:pPr>
        <w:jc w:val="center"/>
        <w:rPr>
          <w:rFonts w:ascii="Arial Nova" w:hAnsi="Arial Nova" w:eastAsia="Arial Nova" w:cs="Arial Nova"/>
          <w:color w:val="000000" w:themeColor="text1"/>
          <w:sz w:val="32"/>
          <w:szCs w:val="32"/>
        </w:rPr>
      </w:pPr>
      <w:r w:rsidRPr="7368D5EF" w:rsidR="7891785C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32"/>
          <w:szCs w:val="32"/>
        </w:rPr>
        <w:t>«САЙКЛИНГ ВО БЛАГО»</w:t>
      </w:r>
    </w:p>
    <w:p w:rsidR="000C58AE" w:rsidP="00D621DC" w:rsidRDefault="000C58AE" w14:paraId="07F1071A" w14:textId="569AD206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</w:p>
    <w:p w:rsidR="000C58AE" w:rsidP="00D621DC" w:rsidRDefault="7891785C" w14:paraId="76993710" w14:textId="57F24360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432CF146" w:rsidR="7891785C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24"/>
          <w:szCs w:val="24"/>
        </w:rPr>
        <w:t>Дата:</w:t>
      </w: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</w:t>
      </w:r>
      <w:r w:rsidRPr="432CF146" w:rsidR="00D621D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1</w:t>
      </w:r>
      <w:r w:rsidRPr="432CF146" w:rsidR="5A3000CE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6марта</w:t>
      </w: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202</w:t>
      </w:r>
      <w:r w:rsidRPr="432CF146" w:rsidR="017F6DE8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4</w:t>
      </w: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года </w:t>
      </w:r>
    </w:p>
    <w:p w:rsidR="000C58AE" w:rsidP="00D621DC" w:rsidRDefault="7891785C" w14:paraId="10E64229" w14:textId="0A760B28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7368D5EF" w:rsidR="7891785C">
        <w:rPr>
          <w:rFonts w:ascii="Arial Nova" w:hAnsi="Arial Nova" w:eastAsia="Arial Nova" w:cs="Arial Nova"/>
          <w:b w:val="1"/>
          <w:bCs w:val="1"/>
          <w:color w:val="000000" w:themeColor="text1" w:themeTint="FF" w:themeShade="FF"/>
          <w:sz w:val="24"/>
          <w:szCs w:val="24"/>
        </w:rPr>
        <w:t>Время:</w:t>
      </w: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16:30 до 2</w:t>
      </w:r>
      <w:r w:rsidRPr="7368D5EF" w:rsidR="1E4C9DDB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2</w:t>
      </w: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:</w:t>
      </w:r>
      <w:r w:rsidRPr="7368D5EF" w:rsidR="233BE690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00</w:t>
      </w:r>
    </w:p>
    <w:p w:rsidR="000C58AE" w:rsidP="00D621DC" w:rsidRDefault="7891785C" w14:paraId="585CF002" w14:textId="7E6D1E3C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 xml:space="preserve">Место: </w:t>
      </w: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Rock </w:t>
      </w:r>
      <w:proofErr w:type="spellStart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the</w:t>
      </w:r>
      <w:proofErr w:type="spellEnd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</w:t>
      </w:r>
      <w:proofErr w:type="spellStart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Cycle</w:t>
      </w:r>
      <w:proofErr w:type="spellEnd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(Театральный пр., 5, стр. 1, 4 этаж. Центральный Детский Магазин)</w:t>
      </w:r>
    </w:p>
    <w:p w:rsidR="000C58AE" w:rsidP="00D621DC" w:rsidRDefault="000C58AE" w14:paraId="5C16FEE3" w14:textId="7295A6A3">
      <w:pPr>
        <w:jc w:val="both"/>
        <w:rPr>
          <w:rFonts w:ascii="Arial Nova" w:hAnsi="Arial Nova" w:eastAsia="Arial Nova" w:cs="Arial Nova"/>
          <w:color w:val="000000" w:themeColor="text1"/>
        </w:rPr>
      </w:pPr>
    </w:p>
    <w:p w:rsidR="000C58AE" w:rsidP="00D621DC" w:rsidRDefault="7891785C" w14:paraId="52D5E97B" w14:textId="4C10ACCE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 xml:space="preserve">Организаторы: </w:t>
      </w:r>
    </w:p>
    <w:p w:rsidR="000C58AE" w:rsidP="00D621DC" w:rsidRDefault="7891785C" w14:paraId="72C06F1F" w14:textId="45393120">
      <w:pPr>
        <w:pStyle w:val="a4"/>
        <w:numPr>
          <w:ilvl w:val="0"/>
          <w:numId w:val="8"/>
        </w:numPr>
        <w:jc w:val="both"/>
        <w:rPr>
          <w:rFonts w:ascii="Arial Nova" w:hAnsi="Arial Nova" w:eastAsia="Arial Nova" w:cs="Arial Nova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Благотворительный фонд «Синдром любви»</w:t>
      </w:r>
      <w:r w:rsidRPr="615D8BF1">
        <w:rPr>
          <w:rFonts w:ascii="Arial Nova" w:hAnsi="Arial Nova" w:eastAsia="Arial Nova" w:cs="Arial Nova"/>
          <w:sz w:val="24"/>
          <w:szCs w:val="24"/>
        </w:rPr>
        <w:t xml:space="preserve"> ( </w:t>
      </w:r>
      <w:hyperlink r:id="rId10">
        <w:r w:rsidRPr="615D8BF1">
          <w:rPr>
            <w:rStyle w:val="a3"/>
            <w:rFonts w:ascii="Arial Nova" w:hAnsi="Arial Nova" w:eastAsia="Arial Nova" w:cs="Arial Nova"/>
            <w:sz w:val="24"/>
            <w:szCs w:val="24"/>
          </w:rPr>
          <w:t>www.синдромлюбви.рф</w:t>
        </w:r>
      </w:hyperlink>
      <w:r w:rsidRPr="615D8BF1">
        <w:rPr>
          <w:rFonts w:ascii="Arial Nova" w:hAnsi="Arial Nova" w:eastAsia="Arial Nova" w:cs="Arial Nova"/>
          <w:sz w:val="24"/>
          <w:szCs w:val="24"/>
        </w:rPr>
        <w:t xml:space="preserve"> ) </w:t>
      </w:r>
    </w:p>
    <w:p w:rsidRPr="00D621DC" w:rsidR="000C58AE" w:rsidP="00D621DC" w:rsidRDefault="7891785C" w14:paraId="31B4FB81" w14:textId="41C6D532">
      <w:pPr>
        <w:pStyle w:val="a4"/>
        <w:numPr>
          <w:ilvl w:val="0"/>
          <w:numId w:val="8"/>
        </w:numPr>
        <w:jc w:val="both"/>
        <w:rPr>
          <w:rFonts w:ascii="Arial Nova" w:hAnsi="Arial Nova" w:eastAsia="Arial Nova" w:cs="Arial Nova"/>
          <w:sz w:val="24"/>
          <w:szCs w:val="24"/>
          <w:lang w:val="en-US"/>
        </w:rPr>
      </w:pPr>
      <w:proofErr w:type="spellStart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Сайкл</w:t>
      </w:r>
      <w:proofErr w:type="spellEnd"/>
      <w:r w:rsidRPr="00D621DC">
        <w:rPr>
          <w:rFonts w:ascii="Arial Nova" w:hAnsi="Arial Nova" w:eastAsia="Arial Nova" w:cs="Arial Nova"/>
          <w:color w:val="000000" w:themeColor="text1"/>
          <w:sz w:val="24"/>
          <w:szCs w:val="24"/>
          <w:lang w:val="en-US"/>
        </w:rPr>
        <w:t>-</w:t>
      </w: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студия</w:t>
      </w:r>
      <w:r w:rsidRPr="00D621DC">
        <w:rPr>
          <w:rFonts w:ascii="Arial Nova" w:hAnsi="Arial Nova" w:eastAsia="Arial Nova" w:cs="Arial Nova"/>
          <w:color w:val="000000" w:themeColor="text1"/>
          <w:sz w:val="24"/>
          <w:szCs w:val="24"/>
          <w:lang w:val="en-US"/>
        </w:rPr>
        <w:t xml:space="preserve"> Rock the Cycle </w:t>
      </w:r>
      <w:r w:rsidRPr="00D621DC">
        <w:rPr>
          <w:rFonts w:ascii="Arial Nova" w:hAnsi="Arial Nova" w:eastAsia="Arial Nova" w:cs="Arial Nova"/>
          <w:sz w:val="24"/>
          <w:szCs w:val="24"/>
          <w:lang w:val="en-US"/>
        </w:rPr>
        <w:t xml:space="preserve">( </w:t>
      </w:r>
      <w:hyperlink r:id="rId11">
        <w:r w:rsidRPr="00D621DC">
          <w:rPr>
            <w:rStyle w:val="a3"/>
            <w:rFonts w:ascii="Arial Nova" w:hAnsi="Arial Nova" w:eastAsia="Arial Nova" w:cs="Arial Nova"/>
            <w:sz w:val="24"/>
            <w:szCs w:val="24"/>
            <w:lang w:val="en-US"/>
          </w:rPr>
          <w:t>www.rockthecycle.ru</w:t>
        </w:r>
      </w:hyperlink>
      <w:r w:rsidRPr="00D621DC">
        <w:rPr>
          <w:rFonts w:ascii="Arial Nova" w:hAnsi="Arial Nova" w:eastAsia="Arial Nova" w:cs="Arial Nova"/>
          <w:sz w:val="24"/>
          <w:szCs w:val="24"/>
          <w:lang w:val="en-US"/>
        </w:rPr>
        <w:t xml:space="preserve"> ) </w:t>
      </w:r>
    </w:p>
    <w:p w:rsidR="000C58AE" w:rsidP="00D621DC" w:rsidRDefault="7891785C" w14:paraId="0E96BD01" w14:textId="2E30AE9A">
      <w:pPr>
        <w:pStyle w:val="a4"/>
        <w:numPr>
          <w:ilvl w:val="0"/>
          <w:numId w:val="8"/>
        </w:numPr>
        <w:jc w:val="both"/>
        <w:rPr>
          <w:rFonts w:ascii="Arial Nova" w:hAnsi="Arial Nova" w:eastAsia="Arial Nova" w:cs="Arial Nova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Проект «Спорт во благо» </w:t>
      </w:r>
      <w:r w:rsidRPr="615D8BF1">
        <w:rPr>
          <w:rFonts w:ascii="Arial Nova" w:hAnsi="Arial Nova" w:eastAsia="Arial Nova" w:cs="Arial Nova"/>
          <w:sz w:val="24"/>
          <w:szCs w:val="24"/>
        </w:rPr>
        <w:t xml:space="preserve">( </w:t>
      </w:r>
      <w:hyperlink r:id="rId12">
        <w:r w:rsidRPr="615D8BF1">
          <w:rPr>
            <w:rStyle w:val="a3"/>
            <w:rFonts w:ascii="Arial Nova" w:hAnsi="Arial Nova" w:eastAsia="Arial Nova" w:cs="Arial Nova"/>
            <w:sz w:val="24"/>
            <w:szCs w:val="24"/>
          </w:rPr>
          <w:t>www.sportvoblago.ru</w:t>
        </w:r>
      </w:hyperlink>
      <w:r w:rsidRPr="615D8BF1">
        <w:rPr>
          <w:rFonts w:ascii="Arial Nova" w:hAnsi="Arial Nova" w:eastAsia="Arial Nova" w:cs="Arial Nova"/>
          <w:sz w:val="24"/>
          <w:szCs w:val="24"/>
        </w:rPr>
        <w:t xml:space="preserve"> )</w:t>
      </w:r>
    </w:p>
    <w:p w:rsidR="000C58AE" w:rsidP="00D621DC" w:rsidRDefault="000C58AE" w14:paraId="02DDF7C5" w14:textId="09198450">
      <w:pPr>
        <w:jc w:val="both"/>
        <w:rPr>
          <w:rFonts w:ascii="Arial Nova" w:hAnsi="Arial Nova" w:eastAsia="Arial Nova" w:cs="Arial Nova"/>
          <w:sz w:val="24"/>
          <w:szCs w:val="24"/>
        </w:rPr>
      </w:pPr>
    </w:p>
    <w:p w:rsidR="000C58AE" w:rsidP="00D621DC" w:rsidRDefault="7891785C" w14:paraId="0CBBD8BF" w14:textId="3C51F08F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 xml:space="preserve">Цель благотворительной программы: </w:t>
      </w:r>
    </w:p>
    <w:p w:rsidR="000C58AE" w:rsidP="00D621DC" w:rsidRDefault="7891785C" w14:paraId="6BFA99CE" w14:textId="5007B9BF">
      <w:pPr>
        <w:pStyle w:val="a4"/>
        <w:numPr>
          <w:ilvl w:val="0"/>
          <w:numId w:val="7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Собрать </w:t>
      </w:r>
      <w:r w:rsidRPr="432CF146" w:rsidR="2096FF45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4</w:t>
      </w:r>
      <w:r w:rsidRPr="432CF146" w:rsidR="00D621D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50</w:t>
      </w: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000 рублей на образовательные и развивающие программы для людей с синдромом Дауна. </w:t>
      </w:r>
    </w:p>
    <w:p w:rsidR="000C58AE" w:rsidP="00D621DC" w:rsidRDefault="7891785C" w14:paraId="4D412E56" w14:textId="7FB7F90B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</w:t>
      </w:r>
    </w:p>
    <w:p w:rsidR="000C58AE" w:rsidP="00D621DC" w:rsidRDefault="7891785C" w14:paraId="696DE33D" w14:textId="164876A8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 xml:space="preserve">Задачи проекта: </w:t>
      </w:r>
    </w:p>
    <w:p w:rsidR="000C58AE" w:rsidP="00D621DC" w:rsidRDefault="7891785C" w14:paraId="3A263E78" w14:textId="3A54086C">
      <w:pPr>
        <w:pStyle w:val="a4"/>
        <w:numPr>
          <w:ilvl w:val="0"/>
          <w:numId w:val="6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Вовлечение любителей сайклинга и велоспорта в благотворительную деятельность. </w:t>
      </w:r>
    </w:p>
    <w:p w:rsidR="000C58AE" w:rsidP="00D621DC" w:rsidRDefault="7891785C" w14:paraId="19A70201" w14:textId="16954146">
      <w:pPr>
        <w:pStyle w:val="a4"/>
        <w:numPr>
          <w:ilvl w:val="0"/>
          <w:numId w:val="6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Популяризация благотворительных спортивных мероприятий. </w:t>
      </w:r>
    </w:p>
    <w:p w:rsidR="000C58AE" w:rsidP="00D621DC" w:rsidRDefault="7891785C" w14:paraId="70DBADFB" w14:textId="57CAE2ED">
      <w:pPr>
        <w:pStyle w:val="a4"/>
        <w:numPr>
          <w:ilvl w:val="0"/>
          <w:numId w:val="6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Развенчание мифов о людях с синдромом Дауна и интеграция людей с синдромом Дауна в активную социальную и спортивную жизнь общества.</w:t>
      </w:r>
    </w:p>
    <w:p w:rsidR="000C58AE" w:rsidP="00D621DC" w:rsidRDefault="000C58AE" w14:paraId="5E00E09F" w14:textId="2C354121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</w:p>
    <w:p w:rsidR="000C58AE" w:rsidP="00D621DC" w:rsidRDefault="7891785C" w14:paraId="5845771E" w14:textId="07DF4E24">
      <w:pPr>
        <w:jc w:val="both"/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8"/>
          <w:szCs w:val="28"/>
        </w:rPr>
        <w:t xml:space="preserve">Правила участия </w:t>
      </w:r>
    </w:p>
    <w:p w:rsidR="000C58AE" w:rsidP="00D621DC" w:rsidRDefault="7891785C" w14:paraId="38EAEF0C" w14:textId="20E8E091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>Формат:</w:t>
      </w: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</w:t>
      </w:r>
    </w:p>
    <w:p w:rsidR="000C58AE" w:rsidP="00D621DC" w:rsidRDefault="7891785C" w14:paraId="183EF016" w14:textId="73E8CC7E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Заезд на велотренажерах в сайклинг-студии Rock </w:t>
      </w:r>
      <w:proofErr w:type="spellStart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the</w:t>
      </w:r>
      <w:proofErr w:type="spellEnd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</w:t>
      </w:r>
      <w:proofErr w:type="spellStart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Cycle</w:t>
      </w:r>
      <w:proofErr w:type="spellEnd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. </w:t>
      </w:r>
    </w:p>
    <w:p w:rsidR="000C58AE" w:rsidP="00D621DC" w:rsidRDefault="7891785C" w14:paraId="18D79632" w14:textId="0421B215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Время одного заезд</w:t>
      </w: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а – </w:t>
      </w: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4</w:t>
      </w:r>
      <w:r w:rsidRPr="7368D5EF" w:rsidR="4A89BCFE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0</w:t>
      </w: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минут.</w:t>
      </w: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 </w:t>
      </w:r>
    </w:p>
    <w:p w:rsidR="000C58AE" w:rsidP="00D621DC" w:rsidRDefault="7891785C" w14:paraId="33B49DCB" w14:textId="74872BA1">
      <w:pPr>
        <w:jc w:val="both"/>
        <w:rPr>
          <w:rFonts w:ascii="Arial Nova" w:hAnsi="Arial Nova" w:eastAsia="Arial Nova" w:cs="Arial Nova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Участник выбирает время одного или нескольких заездов, оплачивает благотворительный взнос,</w:t>
      </w:r>
      <w:r w:rsidRPr="615D8BF1">
        <w:rPr>
          <w:rFonts w:ascii="Arial Nova" w:hAnsi="Arial Nova" w:eastAsia="Arial Nova" w:cs="Arial Nova"/>
          <w:sz w:val="24"/>
          <w:szCs w:val="24"/>
        </w:rPr>
        <w:t xml:space="preserve"> </w:t>
      </w:r>
      <w:r w:rsidRPr="615D8BF1">
        <w:rPr>
          <w:rFonts w:ascii="Arial Nova" w:hAnsi="Arial Nova" w:eastAsia="Arial Nova" w:cs="Arial Nova"/>
          <w:color w:val="FF0000"/>
          <w:sz w:val="24"/>
          <w:szCs w:val="24"/>
        </w:rPr>
        <w:t xml:space="preserve">устанавливает на мобильный телефон приложение Rock </w:t>
      </w:r>
      <w:proofErr w:type="spellStart"/>
      <w:r w:rsidRPr="615D8BF1">
        <w:rPr>
          <w:rFonts w:ascii="Arial Nova" w:hAnsi="Arial Nova" w:eastAsia="Arial Nova" w:cs="Arial Nova"/>
          <w:color w:val="FF0000"/>
          <w:sz w:val="24"/>
          <w:szCs w:val="24"/>
        </w:rPr>
        <w:t>the</w:t>
      </w:r>
      <w:proofErr w:type="spellEnd"/>
      <w:r w:rsidRPr="615D8BF1">
        <w:rPr>
          <w:rFonts w:ascii="Arial Nova" w:hAnsi="Arial Nova" w:eastAsia="Arial Nova" w:cs="Arial Nova"/>
          <w:color w:val="FF0000"/>
          <w:sz w:val="24"/>
          <w:szCs w:val="24"/>
        </w:rPr>
        <w:t xml:space="preserve"> </w:t>
      </w:r>
      <w:proofErr w:type="spellStart"/>
      <w:r w:rsidRPr="615D8BF1">
        <w:rPr>
          <w:rFonts w:ascii="Arial Nova" w:hAnsi="Arial Nova" w:eastAsia="Arial Nova" w:cs="Arial Nova"/>
          <w:color w:val="FF0000"/>
          <w:sz w:val="24"/>
          <w:szCs w:val="24"/>
        </w:rPr>
        <w:t>Cycle</w:t>
      </w:r>
      <w:proofErr w:type="spellEnd"/>
      <w:r w:rsidRPr="615D8BF1">
        <w:rPr>
          <w:rFonts w:ascii="Arial Nova" w:hAnsi="Arial Nova" w:eastAsia="Arial Nova" w:cs="Arial Nova"/>
          <w:color w:val="FF0000"/>
          <w:sz w:val="24"/>
          <w:szCs w:val="24"/>
        </w:rPr>
        <w:t xml:space="preserve"> для статистики и фиксации результата и последующего определения победителей. </w:t>
      </w: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Доступно для</w:t>
      </w:r>
      <w:r w:rsidRPr="615D8BF1">
        <w:rPr>
          <w:rFonts w:ascii="Arial Nova" w:hAnsi="Arial Nova" w:eastAsia="Arial Nova" w:cs="Arial Nova"/>
          <w:sz w:val="24"/>
          <w:szCs w:val="24"/>
        </w:rPr>
        <w:t xml:space="preserve"> </w:t>
      </w:r>
      <w:hyperlink r:id="rId13">
        <w:proofErr w:type="spellStart"/>
        <w:r w:rsidRPr="615D8BF1">
          <w:rPr>
            <w:rStyle w:val="a3"/>
            <w:rFonts w:ascii="Arial Nova" w:hAnsi="Arial Nova" w:eastAsia="Arial Nova" w:cs="Arial Nova"/>
            <w:sz w:val="24"/>
            <w:szCs w:val="24"/>
          </w:rPr>
          <w:t>iOS</w:t>
        </w:r>
        <w:proofErr w:type="spellEnd"/>
      </w:hyperlink>
      <w:r w:rsidRPr="615D8BF1">
        <w:rPr>
          <w:rFonts w:ascii="Arial Nova" w:hAnsi="Arial Nova" w:eastAsia="Arial Nova" w:cs="Arial Nova"/>
          <w:sz w:val="24"/>
          <w:szCs w:val="24"/>
        </w:rPr>
        <w:t xml:space="preserve"> и </w:t>
      </w:r>
      <w:hyperlink r:id="rId14">
        <w:proofErr w:type="spellStart"/>
        <w:r w:rsidRPr="615D8BF1">
          <w:rPr>
            <w:rStyle w:val="a3"/>
            <w:rFonts w:ascii="Arial Nova" w:hAnsi="Arial Nova" w:eastAsia="Arial Nova" w:cs="Arial Nova"/>
            <w:sz w:val="24"/>
            <w:szCs w:val="24"/>
          </w:rPr>
          <w:t>Android</w:t>
        </w:r>
        <w:proofErr w:type="spellEnd"/>
      </w:hyperlink>
      <w:r w:rsidRPr="615D8BF1">
        <w:rPr>
          <w:rFonts w:ascii="Arial Nova" w:hAnsi="Arial Nova" w:eastAsia="Arial Nova" w:cs="Arial Nova"/>
          <w:sz w:val="24"/>
          <w:szCs w:val="24"/>
        </w:rPr>
        <w:t>.</w:t>
      </w:r>
    </w:p>
    <w:p w:rsidR="000C58AE" w:rsidP="00D621DC" w:rsidRDefault="000C58AE" w14:paraId="3033A2DB" w14:textId="72CAC114">
      <w:pPr>
        <w:jc w:val="both"/>
        <w:rPr>
          <w:rFonts w:ascii="Arial Nova" w:hAnsi="Arial Nova" w:eastAsia="Arial Nova" w:cs="Arial Nova"/>
          <w:sz w:val="24"/>
          <w:szCs w:val="24"/>
        </w:rPr>
      </w:pPr>
    </w:p>
    <w:p w:rsidR="000C58AE" w:rsidP="00D621DC" w:rsidRDefault="7891785C" w14:paraId="58841850" w14:textId="1507C551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 xml:space="preserve">Участники </w:t>
      </w:r>
    </w:p>
    <w:p w:rsidR="000C58AE" w:rsidP="00D621DC" w:rsidRDefault="7891785C" w14:paraId="400CC421" w14:textId="3151AC4F">
      <w:pPr>
        <w:pStyle w:val="a4"/>
        <w:numPr>
          <w:ilvl w:val="0"/>
          <w:numId w:val="5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В марафоне может принять участие любой человек, достигший </w:t>
      </w:r>
      <w:r w:rsidRPr="7368D5EF" w:rsidR="30FC2EE5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18</w:t>
      </w: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лет. </w:t>
      </w:r>
    </w:p>
    <w:p w:rsidR="000C58AE" w:rsidP="00D621DC" w:rsidRDefault="7891785C" w14:paraId="31771B1D" w14:textId="53A40FA8">
      <w:pPr>
        <w:pStyle w:val="a4"/>
        <w:numPr>
          <w:ilvl w:val="0"/>
          <w:numId w:val="5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«САЙКЛИНГ ВО БЛАГО» предполагает как индивидуальное, так и командное участие. </w:t>
      </w:r>
    </w:p>
    <w:p w:rsidR="000C58AE" w:rsidP="00D621DC" w:rsidRDefault="7891785C" w14:paraId="6714578A" w14:textId="106A4CE6">
      <w:pPr>
        <w:pStyle w:val="a4"/>
        <w:numPr>
          <w:ilvl w:val="0"/>
          <w:numId w:val="5"/>
        </w:numPr>
        <w:jc w:val="both"/>
        <w:rPr>
          <w:rFonts w:ascii="Arial Nova" w:hAnsi="Arial Nova" w:eastAsia="Arial Nova" w:cs="Arial Nova"/>
          <w:sz w:val="24"/>
          <w:szCs w:val="24"/>
        </w:rPr>
      </w:pP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Участник должен оплатить благотворительный взнос 2</w:t>
      </w:r>
      <w:r w:rsidRPr="432CF146" w:rsidR="002579D2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7</w:t>
      </w: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00 рублей до </w:t>
      </w:r>
      <w:r w:rsidRPr="432CF146" w:rsidR="00D621D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1</w:t>
      </w:r>
      <w:r w:rsidRPr="432CF146" w:rsidR="04276A6B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5 марта</w:t>
      </w: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,</w:t>
      </w: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и забронировать время своего заезда</w:t>
      </w:r>
      <w:r w:rsidRPr="432CF146" w:rsidR="7891785C">
        <w:rPr>
          <w:rFonts w:ascii="Arial Nova" w:hAnsi="Arial Nova" w:eastAsia="Arial Nova" w:cs="Arial Nova"/>
          <w:sz w:val="24"/>
          <w:szCs w:val="24"/>
        </w:rPr>
        <w:t xml:space="preserve"> </w:t>
      </w:r>
      <w:hyperlink r:id="Rf6bc1704a072475d">
        <w:r w:rsidRPr="432CF146" w:rsidR="7891785C">
          <w:rPr>
            <w:rStyle w:val="a3"/>
            <w:rFonts w:ascii="Arial Nova" w:hAnsi="Arial Nova" w:eastAsia="Arial Nova" w:cs="Arial Nova"/>
            <w:sz w:val="24"/>
            <w:szCs w:val="24"/>
          </w:rPr>
          <w:t>https://www.sportvoblago.ru/lp/cyclingvoblago</w:t>
        </w:r>
      </w:hyperlink>
      <w:r w:rsidRPr="432CF146" w:rsidR="7891785C">
        <w:rPr>
          <w:rFonts w:ascii="Arial Nova" w:hAnsi="Arial Nova" w:eastAsia="Arial Nova" w:cs="Arial Nova"/>
          <w:sz w:val="24"/>
          <w:szCs w:val="24"/>
        </w:rPr>
        <w:t xml:space="preserve"> </w:t>
      </w:r>
    </w:p>
    <w:p w:rsidR="000C58AE" w:rsidP="00D621DC" w:rsidRDefault="000C58AE" w14:paraId="60C728AA" w14:textId="25845B85">
      <w:pPr>
        <w:jc w:val="both"/>
        <w:rPr>
          <w:rFonts w:ascii="Arial Nova" w:hAnsi="Arial Nova" w:eastAsia="Arial Nova" w:cs="Arial Nova"/>
          <w:sz w:val="24"/>
          <w:szCs w:val="24"/>
        </w:rPr>
      </w:pPr>
    </w:p>
    <w:p w:rsidR="000C58AE" w:rsidP="00D621DC" w:rsidRDefault="7891785C" w14:paraId="6B7C3EAE" w14:textId="46DE4FD7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 xml:space="preserve">Регистрация </w:t>
      </w:r>
    </w:p>
    <w:p w:rsidR="000C58AE" w:rsidP="00D621DC" w:rsidRDefault="7891785C" w14:paraId="53258A47" w14:textId="0D06BF0B">
      <w:pPr>
        <w:pStyle w:val="a4"/>
        <w:numPr>
          <w:ilvl w:val="0"/>
          <w:numId w:val="4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Минимальный взнос для индивидуальных участников составляет 2</w:t>
      </w:r>
      <w:r w:rsidRPr="432CF146" w:rsidR="40272F38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7</w:t>
      </w: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00 </w:t>
      </w:r>
      <w:r w:rsidRPr="432CF146" w:rsidR="6379DD03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рублей</w:t>
      </w: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за 1 заезд. Количество заездов для одного участника не ограничено. </w:t>
      </w:r>
    </w:p>
    <w:p w:rsidR="000C58AE" w:rsidP="00D621DC" w:rsidRDefault="7891785C" w14:paraId="4D6A944E" w14:textId="6C6E91B2">
      <w:pPr>
        <w:ind w:left="708"/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Участники получают: </w:t>
      </w:r>
    </w:p>
    <w:p w:rsidR="000C58AE" w:rsidP="00D621DC" w:rsidRDefault="7891785C" w14:paraId="5DFD3DE6" w14:textId="64B45EE0">
      <w:pPr>
        <w:pStyle w:val="a4"/>
        <w:numPr>
          <w:ilvl w:val="1"/>
          <w:numId w:val="3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40 минут на велотренажёре в клубе Rock </w:t>
      </w:r>
      <w:proofErr w:type="spellStart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the</w:t>
      </w:r>
      <w:proofErr w:type="spellEnd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</w:t>
      </w:r>
      <w:proofErr w:type="spellStart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cycle</w:t>
      </w:r>
      <w:proofErr w:type="spellEnd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. </w:t>
      </w:r>
    </w:p>
    <w:p w:rsidR="000C58AE" w:rsidP="00D621DC" w:rsidRDefault="7891785C" w14:paraId="130269AD" w14:textId="74E00F57">
      <w:pPr>
        <w:pStyle w:val="a4"/>
        <w:numPr>
          <w:ilvl w:val="1"/>
          <w:numId w:val="3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Комфортная раздевалка. </w:t>
      </w:r>
    </w:p>
    <w:p w:rsidR="000C58AE" w:rsidP="00D621DC" w:rsidRDefault="7891785C" w14:paraId="6D21D5B8" w14:textId="00B42CA1">
      <w:pPr>
        <w:pStyle w:val="a4"/>
        <w:numPr>
          <w:ilvl w:val="1"/>
          <w:numId w:val="3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Душ. </w:t>
      </w:r>
    </w:p>
    <w:p w:rsidR="000C58AE" w:rsidP="00D621DC" w:rsidRDefault="7891785C" w14:paraId="29FC51E5" w14:textId="0A57CC5D">
      <w:pPr>
        <w:pStyle w:val="a4"/>
        <w:numPr>
          <w:ilvl w:val="1"/>
          <w:numId w:val="3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Полотенца для использования в </w:t>
      </w:r>
      <w:proofErr w:type="spellStart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сайкл</w:t>
      </w:r>
      <w:proofErr w:type="spellEnd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-студии. </w:t>
      </w:r>
    </w:p>
    <w:p w:rsidR="00D621DC" w:rsidP="00D621DC" w:rsidRDefault="7891785C" w14:paraId="4C086D55" w14:textId="77777777">
      <w:pPr>
        <w:pStyle w:val="a4"/>
        <w:numPr>
          <w:ilvl w:val="1"/>
          <w:numId w:val="3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proofErr w:type="spellStart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Велообувь</w:t>
      </w:r>
      <w:proofErr w:type="spellEnd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на время заезда. </w:t>
      </w:r>
    </w:p>
    <w:p w:rsidRPr="00D621DC" w:rsidR="00D621DC" w:rsidP="7368D5EF" w:rsidRDefault="00D621DC" w14:paraId="3649A482" w14:textId="589E912B">
      <w:pPr>
        <w:pStyle w:val="a4"/>
        <w:numPr>
          <w:ilvl w:val="1"/>
          <w:numId w:val="3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7368D5EF" w:rsidR="00D621D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Бутылку воды</w:t>
      </w:r>
      <w:r w:rsidRPr="7368D5EF" w:rsidR="5CF1830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.</w:t>
      </w:r>
    </w:p>
    <w:p w:rsidR="000C58AE" w:rsidP="00D621DC" w:rsidRDefault="001119E8" w14:paraId="0B602184" w14:textId="150685D9">
      <w:pPr>
        <w:pStyle w:val="a4"/>
        <w:ind w:left="1440"/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>
        <w:br/>
      </w:r>
    </w:p>
    <w:p w:rsidR="000C58AE" w:rsidP="00D621DC" w:rsidRDefault="7891785C" w14:paraId="2ED00F3F" w14:textId="3ABE50FF" w14:noSpellErr="1">
      <w:pPr>
        <w:pStyle w:val="a4"/>
        <w:numPr>
          <w:ilvl w:val="0"/>
          <w:numId w:val="3"/>
        </w:numPr>
        <w:jc w:val="both"/>
        <w:rPr>
          <w:rFonts w:ascii="Arial Nova" w:hAnsi="Arial Nova" w:eastAsia="Arial Nova" w:cs="Arial Nova"/>
          <w:sz w:val="24"/>
          <w:szCs w:val="24"/>
        </w:rPr>
      </w:pP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Оплата и резерв времени заезда осуществляется на странице</w:t>
      </w:r>
      <w:r w:rsidRPr="7368D5EF" w:rsidR="7891785C">
        <w:rPr>
          <w:rFonts w:ascii="Arial Nova" w:hAnsi="Arial Nova" w:eastAsia="Arial Nova" w:cs="Arial Nova"/>
          <w:sz w:val="24"/>
          <w:szCs w:val="24"/>
        </w:rPr>
        <w:t xml:space="preserve"> </w:t>
      </w:r>
      <w:hyperlink r:id="R71b723ff0a7c4fbe">
        <w:r w:rsidRPr="7368D5EF" w:rsidR="7891785C">
          <w:rPr>
            <w:rStyle w:val="a3"/>
            <w:rFonts w:ascii="Arial Nova" w:hAnsi="Arial Nova" w:eastAsia="Arial Nova" w:cs="Arial Nova"/>
            <w:sz w:val="24"/>
            <w:szCs w:val="24"/>
          </w:rPr>
          <w:t>https://www.sportvoblago.ru/lp/cyclingvoblago</w:t>
        </w:r>
      </w:hyperlink>
      <w:r w:rsidRPr="7368D5EF" w:rsidR="7891785C">
        <w:rPr>
          <w:rFonts w:ascii="Arial Nova" w:hAnsi="Arial Nova" w:eastAsia="Arial Nova" w:cs="Arial Nova"/>
          <w:sz w:val="24"/>
          <w:szCs w:val="24"/>
        </w:rPr>
        <w:t xml:space="preserve"> </w:t>
      </w:r>
      <w:r>
        <w:br/>
      </w:r>
    </w:p>
    <w:p w:rsidR="000C58AE" w:rsidP="00D621DC" w:rsidRDefault="7891785C" w14:paraId="0EC9A692" w14:textId="6A83C6E0">
      <w:pPr>
        <w:pStyle w:val="a4"/>
        <w:numPr>
          <w:ilvl w:val="0"/>
          <w:numId w:val="3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Участники одной команды везде одинаково указывают ее название. </w:t>
      </w:r>
      <w:r>
        <w:br/>
      </w:r>
    </w:p>
    <w:p w:rsidR="000C58AE" w:rsidP="00D621DC" w:rsidRDefault="7891785C" w14:paraId="44EC5F2E" w14:textId="2AD11F17">
      <w:pPr>
        <w:pStyle w:val="a4"/>
        <w:numPr>
          <w:ilvl w:val="0"/>
          <w:numId w:val="3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В случае невозможности принять участие в сайклинг-марафоне взнос не возвращается, </w:t>
      </w:r>
      <w:r w:rsidRPr="7368D5EF" w:rsidR="2841A87F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>т. к.</w:t>
      </w:r>
      <w:r w:rsidRPr="7368D5EF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 является благотворительным пожертвованием. </w:t>
      </w:r>
      <w:r>
        <w:br/>
      </w:r>
    </w:p>
    <w:p w:rsidR="00D621DC" w:rsidP="00D621DC" w:rsidRDefault="7891785C" w14:paraId="734F5E2C" w14:textId="77777777">
      <w:pPr>
        <w:pStyle w:val="a4"/>
        <w:numPr>
          <w:ilvl w:val="0"/>
          <w:numId w:val="3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За несколько дней до мероприятия каждый участник получит информационное письмо.</w:t>
      </w:r>
    </w:p>
    <w:p w:rsidR="000C58AE" w:rsidP="00D621DC" w:rsidRDefault="7891785C" w14:paraId="6E049F8E" w14:textId="53976D77">
      <w:pPr>
        <w:pStyle w:val="a4"/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</w:t>
      </w:r>
      <w:r>
        <w:br/>
      </w:r>
    </w:p>
    <w:p w:rsidR="000C58AE" w:rsidP="00D621DC" w:rsidRDefault="7891785C" w14:paraId="13B2AB83" w14:textId="2538749A">
      <w:pPr>
        <w:pStyle w:val="a4"/>
        <w:numPr>
          <w:ilvl w:val="0"/>
          <w:numId w:val="3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Регистрироваться на мероприятие и устанавливать приложение на телефон необходимо на одну и ту же электронную почту.</w:t>
      </w:r>
    </w:p>
    <w:p w:rsidR="000C58AE" w:rsidP="00D621DC" w:rsidRDefault="000C58AE" w14:paraId="1700218A" w14:textId="7D5EA1B2" w14:noSpellErr="1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</w:p>
    <w:p w:rsidR="7368D5EF" w:rsidP="7368D5EF" w:rsidRDefault="7368D5EF" w14:paraId="11C72A3D" w14:textId="75F671D9">
      <w:pPr>
        <w:pStyle w:val="a"/>
        <w:jc w:val="both"/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</w:pPr>
    </w:p>
    <w:p w:rsidR="000C58AE" w:rsidP="00D621DC" w:rsidRDefault="7891785C" w14:paraId="6E80126A" w14:textId="3879E2E4">
      <w:pPr>
        <w:jc w:val="both"/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8"/>
          <w:szCs w:val="28"/>
        </w:rPr>
        <w:t xml:space="preserve">В день участия </w:t>
      </w:r>
    </w:p>
    <w:p w:rsidR="000C58AE" w:rsidP="00D621DC" w:rsidRDefault="7891785C" w14:paraId="6536AC7A" w14:textId="3F5BD310">
      <w:pPr>
        <w:pStyle w:val="a4"/>
        <w:numPr>
          <w:ilvl w:val="0"/>
          <w:numId w:val="2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Необходимо приехать</w:t>
      </w:r>
      <w:r w:rsidRPr="615D8BF1">
        <w:rPr>
          <w:rFonts w:ascii="Arial Nova" w:hAnsi="Arial Nova" w:eastAsia="Arial Nova" w:cs="Arial Nova"/>
          <w:sz w:val="24"/>
          <w:szCs w:val="24"/>
        </w:rPr>
        <w:t xml:space="preserve"> </w:t>
      </w:r>
      <w:r w:rsidRPr="615D8BF1">
        <w:rPr>
          <w:rFonts w:ascii="Arial Nova" w:hAnsi="Arial Nova" w:eastAsia="Arial Nova" w:cs="Arial Nova"/>
          <w:color w:val="FF0000"/>
          <w:sz w:val="24"/>
          <w:szCs w:val="24"/>
        </w:rPr>
        <w:t>за 30 минут</w:t>
      </w:r>
      <w:r w:rsidRPr="615D8BF1">
        <w:rPr>
          <w:rFonts w:ascii="Arial Nova" w:hAnsi="Arial Nova" w:eastAsia="Arial Nova" w:cs="Arial Nova"/>
          <w:sz w:val="24"/>
          <w:szCs w:val="24"/>
        </w:rPr>
        <w:t xml:space="preserve"> </w:t>
      </w: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до забронированного времени заезда. </w:t>
      </w:r>
      <w:r>
        <w:br/>
      </w:r>
    </w:p>
    <w:p w:rsidR="000C58AE" w:rsidP="00D621DC" w:rsidRDefault="7891785C" w14:paraId="7A5C4C99" w14:textId="36B37BF0">
      <w:pPr>
        <w:pStyle w:val="a4"/>
        <w:numPr>
          <w:ilvl w:val="0"/>
          <w:numId w:val="2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Убедитесь, что у вас установлено</w:t>
      </w:r>
      <w:r w:rsidRPr="615D8BF1">
        <w:rPr>
          <w:rFonts w:ascii="Arial Nova" w:hAnsi="Arial Nova" w:eastAsia="Arial Nova" w:cs="Arial Nova"/>
          <w:sz w:val="24"/>
          <w:szCs w:val="24"/>
        </w:rPr>
        <w:t xml:space="preserve"> </w:t>
      </w:r>
      <w:hyperlink w:anchor="interface" r:id="rId17">
        <w:r w:rsidRPr="615D8BF1">
          <w:rPr>
            <w:rStyle w:val="a3"/>
            <w:rFonts w:ascii="Arial Nova" w:hAnsi="Arial Nova" w:eastAsia="Arial Nova" w:cs="Arial Nova"/>
            <w:sz w:val="24"/>
            <w:szCs w:val="24"/>
          </w:rPr>
          <w:t xml:space="preserve">приложение Rock </w:t>
        </w:r>
        <w:proofErr w:type="spellStart"/>
        <w:r w:rsidRPr="615D8BF1">
          <w:rPr>
            <w:rStyle w:val="a3"/>
            <w:rFonts w:ascii="Arial Nova" w:hAnsi="Arial Nova" w:eastAsia="Arial Nova" w:cs="Arial Nova"/>
            <w:sz w:val="24"/>
            <w:szCs w:val="24"/>
          </w:rPr>
          <w:t>the</w:t>
        </w:r>
        <w:proofErr w:type="spellEnd"/>
        <w:r w:rsidRPr="615D8BF1">
          <w:rPr>
            <w:rStyle w:val="a3"/>
            <w:rFonts w:ascii="Arial Nova" w:hAnsi="Arial Nova" w:eastAsia="Arial Nova" w:cs="Arial Nova"/>
            <w:sz w:val="24"/>
            <w:szCs w:val="24"/>
          </w:rPr>
          <w:t xml:space="preserve"> </w:t>
        </w:r>
        <w:proofErr w:type="spellStart"/>
        <w:r w:rsidRPr="615D8BF1">
          <w:rPr>
            <w:rStyle w:val="a3"/>
            <w:rFonts w:ascii="Arial Nova" w:hAnsi="Arial Nova" w:eastAsia="Arial Nova" w:cs="Arial Nova"/>
            <w:sz w:val="24"/>
            <w:szCs w:val="24"/>
          </w:rPr>
          <w:t>Cycle</w:t>
        </w:r>
        <w:proofErr w:type="spellEnd"/>
      </w:hyperlink>
      <w:r w:rsidRPr="615D8BF1">
        <w:rPr>
          <w:rFonts w:ascii="Arial Nova" w:hAnsi="Arial Nova" w:eastAsia="Arial Nova" w:cs="Arial Nova"/>
          <w:sz w:val="24"/>
          <w:szCs w:val="24"/>
        </w:rPr>
        <w:t xml:space="preserve"> </w:t>
      </w: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на мобильный телефон. </w:t>
      </w:r>
    </w:p>
    <w:p w:rsidR="000C58AE" w:rsidP="00D621DC" w:rsidRDefault="7891785C" w14:paraId="57CD4287" w14:textId="4BB42B3A">
      <w:pPr>
        <w:jc w:val="both"/>
        <w:rPr>
          <w:rFonts w:ascii="Arial Nova" w:hAnsi="Arial Nova" w:eastAsia="Arial Nova" w:cs="Arial Nova"/>
          <w:sz w:val="24"/>
          <w:szCs w:val="24"/>
        </w:rPr>
      </w:pPr>
      <w:r w:rsidRPr="615D8BF1">
        <w:rPr>
          <w:rFonts w:ascii="Arial Nova" w:hAnsi="Arial Nova" w:eastAsia="Arial Nova" w:cs="Arial Nova"/>
          <w:i/>
          <w:iCs/>
          <w:color w:val="000000" w:themeColor="text1"/>
          <w:sz w:val="24"/>
          <w:szCs w:val="24"/>
        </w:rPr>
        <w:t xml:space="preserve">*Приложение Rock </w:t>
      </w:r>
      <w:proofErr w:type="spellStart"/>
      <w:r w:rsidRPr="615D8BF1">
        <w:rPr>
          <w:rFonts w:ascii="Arial Nova" w:hAnsi="Arial Nova" w:eastAsia="Arial Nova" w:cs="Arial Nova"/>
          <w:i/>
          <w:iCs/>
          <w:color w:val="000000" w:themeColor="text1"/>
          <w:sz w:val="24"/>
          <w:szCs w:val="24"/>
        </w:rPr>
        <w:t>the</w:t>
      </w:r>
      <w:proofErr w:type="spellEnd"/>
      <w:r w:rsidRPr="615D8BF1">
        <w:rPr>
          <w:rFonts w:ascii="Arial Nova" w:hAnsi="Arial Nova" w:eastAsia="Arial Nova" w:cs="Arial Nov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615D8BF1">
        <w:rPr>
          <w:rFonts w:ascii="Arial Nova" w:hAnsi="Arial Nova" w:eastAsia="Arial Nova" w:cs="Arial Nova"/>
          <w:i/>
          <w:iCs/>
          <w:color w:val="000000" w:themeColor="text1"/>
          <w:sz w:val="24"/>
          <w:szCs w:val="24"/>
        </w:rPr>
        <w:t>Cycle</w:t>
      </w:r>
      <w:proofErr w:type="spellEnd"/>
      <w:r w:rsidRPr="615D8BF1">
        <w:rPr>
          <w:rFonts w:ascii="Arial Nova" w:hAnsi="Arial Nova" w:eastAsia="Arial Nova" w:cs="Arial Nova"/>
          <w:i/>
          <w:iCs/>
          <w:color w:val="000000" w:themeColor="text1"/>
          <w:sz w:val="24"/>
          <w:szCs w:val="24"/>
        </w:rPr>
        <w:t xml:space="preserve"> разработано специально под уникальное оборудование студии. С его помощью будет производиться отслеживание результатов на сайклинг- марафоне и определяться победитель. Доступно для</w:t>
      </w:r>
      <w:r w:rsidRPr="615D8BF1">
        <w:rPr>
          <w:rFonts w:ascii="Arial Nova" w:hAnsi="Arial Nova" w:eastAsia="Arial Nova" w:cs="Arial Nova"/>
          <w:i/>
          <w:iCs/>
          <w:sz w:val="24"/>
          <w:szCs w:val="24"/>
        </w:rPr>
        <w:t xml:space="preserve"> </w:t>
      </w:r>
      <w:hyperlink r:id="rId18">
        <w:proofErr w:type="spellStart"/>
        <w:r w:rsidRPr="615D8BF1">
          <w:rPr>
            <w:rStyle w:val="a3"/>
            <w:rFonts w:ascii="Arial Nova" w:hAnsi="Arial Nova" w:eastAsia="Arial Nova" w:cs="Arial Nova"/>
            <w:i/>
            <w:iCs/>
            <w:sz w:val="24"/>
            <w:szCs w:val="24"/>
          </w:rPr>
          <w:t>iOS</w:t>
        </w:r>
        <w:proofErr w:type="spellEnd"/>
      </w:hyperlink>
      <w:r w:rsidRPr="615D8BF1">
        <w:rPr>
          <w:rFonts w:ascii="Arial Nova" w:hAnsi="Arial Nova" w:eastAsia="Arial Nova" w:cs="Arial Nova"/>
          <w:i/>
          <w:iCs/>
          <w:sz w:val="24"/>
          <w:szCs w:val="24"/>
        </w:rPr>
        <w:t xml:space="preserve"> и </w:t>
      </w:r>
      <w:hyperlink r:id="rId19">
        <w:proofErr w:type="spellStart"/>
        <w:r w:rsidRPr="615D8BF1">
          <w:rPr>
            <w:rStyle w:val="a3"/>
            <w:rFonts w:ascii="Arial Nova" w:hAnsi="Arial Nova" w:eastAsia="Arial Nova" w:cs="Arial Nova"/>
            <w:i/>
            <w:iCs/>
            <w:sz w:val="24"/>
            <w:szCs w:val="24"/>
          </w:rPr>
          <w:t>Android</w:t>
        </w:r>
        <w:proofErr w:type="spellEnd"/>
      </w:hyperlink>
      <w:r w:rsidRPr="615D8BF1">
        <w:rPr>
          <w:rFonts w:ascii="Arial Nova" w:hAnsi="Arial Nova" w:eastAsia="Arial Nova" w:cs="Arial Nova"/>
          <w:i/>
          <w:iCs/>
          <w:sz w:val="24"/>
          <w:szCs w:val="24"/>
        </w:rPr>
        <w:t>.</w:t>
      </w:r>
    </w:p>
    <w:p w:rsidR="000C58AE" w:rsidP="00D621DC" w:rsidRDefault="7891785C" w14:paraId="48D25CED" w14:textId="5B1ED61B">
      <w:pPr>
        <w:pStyle w:val="a4"/>
        <w:numPr>
          <w:ilvl w:val="0"/>
          <w:numId w:val="2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Убедитесь, что при регистрации в командном зачете название команды указано так же, как и при внесении регистрационного благотворительного взноса. </w:t>
      </w:r>
      <w:r>
        <w:br/>
      </w:r>
    </w:p>
    <w:p w:rsidR="00D621DC" w:rsidP="00D621DC" w:rsidRDefault="7891785C" w14:paraId="5E14816A" w14:textId="77777777">
      <w:pPr>
        <w:pStyle w:val="a4"/>
        <w:numPr>
          <w:ilvl w:val="0"/>
          <w:numId w:val="2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На месте необходимо подобрать </w:t>
      </w:r>
      <w:proofErr w:type="spellStart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велообувь</w:t>
      </w:r>
      <w:proofErr w:type="spellEnd"/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, переодеться и выйти к назначенному времени к своему велотренажёру.</w:t>
      </w:r>
    </w:p>
    <w:p w:rsidRPr="00D621DC" w:rsidR="000C58AE" w:rsidP="00D621DC" w:rsidRDefault="7891785C" w14:paraId="33A6A799" w14:textId="4BF3ABD9">
      <w:pPr>
        <w:pStyle w:val="a4"/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00D621DC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</w:t>
      </w:r>
      <w:r>
        <w:br/>
      </w:r>
    </w:p>
    <w:p w:rsidR="000C58AE" w:rsidP="00D621DC" w:rsidRDefault="7891785C" w14:paraId="558F0C45" w14:textId="714CAA2F">
      <w:pPr>
        <w:pStyle w:val="a4"/>
        <w:numPr>
          <w:ilvl w:val="0"/>
          <w:numId w:val="2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Скорость и километраж отражаются на экране во время тренировки, а также на дисплее установленной программы в телефоне.</w:t>
      </w:r>
      <w:r>
        <w:br/>
      </w:r>
    </w:p>
    <w:p w:rsidRPr="00D621DC" w:rsidR="00D621DC" w:rsidP="00D621DC" w:rsidRDefault="7891785C" w14:paraId="7DC7E373" w14:textId="77777777">
      <w:pPr>
        <w:pStyle w:val="a4"/>
        <w:numPr>
          <w:ilvl w:val="0"/>
          <w:numId w:val="2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>Внимание! Данные сохраняются в течение 20 секунд после того, как участник прекращает крутить педали, поэтому просим вас сделать скрин-шот экрана или сохранить данные.</w:t>
      </w:r>
    </w:p>
    <w:p w:rsidR="000C58AE" w:rsidP="00D621DC" w:rsidRDefault="001119E8" w14:paraId="65AF69C5" w14:textId="53B5BAB0">
      <w:pPr>
        <w:pStyle w:val="a4"/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>
        <w:br/>
      </w:r>
    </w:p>
    <w:p w:rsidR="000C58AE" w:rsidP="00D621DC" w:rsidRDefault="7891785C" w14:paraId="68BD1F4C" w14:textId="52DD6E7C">
      <w:pPr>
        <w:pStyle w:val="a4"/>
        <w:numPr>
          <w:ilvl w:val="0"/>
          <w:numId w:val="2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Не забудьте сделать фото на память!</w:t>
      </w:r>
    </w:p>
    <w:p w:rsidR="000C58AE" w:rsidP="00D621DC" w:rsidRDefault="000C58AE" w14:paraId="3C4EFB41" w14:textId="6B890570">
      <w:pPr>
        <w:jc w:val="both"/>
        <w:rPr>
          <w:rFonts w:ascii="Arial Nova" w:hAnsi="Arial Nova" w:eastAsia="Arial Nova" w:cs="Arial Nova"/>
          <w:sz w:val="24"/>
          <w:szCs w:val="24"/>
        </w:rPr>
      </w:pPr>
    </w:p>
    <w:p w:rsidR="000C58AE" w:rsidP="00D621DC" w:rsidRDefault="7891785C" w14:paraId="1CE2B49D" w14:textId="638A3483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8"/>
          <w:szCs w:val="28"/>
        </w:rPr>
        <w:t>Награждение</w:t>
      </w: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</w:t>
      </w:r>
    </w:p>
    <w:p w:rsidR="000C58AE" w:rsidP="00D621DC" w:rsidRDefault="7891785C" w14:paraId="2C76DC81" w14:textId="6F63EB6E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Определение победителей проходит в индивидуальном и корпоративном зачетах. </w:t>
      </w:r>
    </w:p>
    <w:p w:rsidR="000C58AE" w:rsidP="00D621DC" w:rsidRDefault="7891785C" w14:paraId="34EA8CC9" w14:textId="428E5EEF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 xml:space="preserve">В индивидуальном зачете: </w:t>
      </w:r>
    </w:p>
    <w:p w:rsidR="00D621DC" w:rsidP="00D621DC" w:rsidRDefault="7891785C" w14:paraId="24892C92" w14:textId="379DF8E5">
      <w:pPr>
        <w:pStyle w:val="a4"/>
        <w:numPr>
          <w:ilvl w:val="0"/>
          <w:numId w:val="1"/>
        </w:num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432CF146" w:rsidR="7891785C">
        <w:rPr>
          <w:rFonts w:ascii="Arial Nova" w:hAnsi="Arial Nova" w:eastAsia="Arial Nova" w:cs="Arial Nova"/>
          <w:color w:val="000000" w:themeColor="text1" w:themeTint="FF" w:themeShade="FF"/>
          <w:sz w:val="24"/>
          <w:szCs w:val="24"/>
        </w:rPr>
        <w:t xml:space="preserve">По итогам каждого заезда будет определяться лучший результат среди мужчин и женщин (самый большой километраж).  Победители получат призы. </w:t>
      </w:r>
    </w:p>
    <w:p w:rsidR="000C58AE" w:rsidP="00D621DC" w:rsidRDefault="001119E8" w14:paraId="157DD4E4" w14:textId="786DBA18">
      <w:pPr>
        <w:pStyle w:val="a4"/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>
        <w:br/>
      </w:r>
    </w:p>
    <w:p w:rsidR="000C58AE" w:rsidP="00D621DC" w:rsidRDefault="7891785C" w14:paraId="74119983" w14:textId="6445CE5D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b/>
          <w:bCs/>
          <w:color w:val="000000" w:themeColor="text1"/>
          <w:sz w:val="24"/>
          <w:szCs w:val="24"/>
        </w:rPr>
        <w:t>В корпоративном зачете:</w:t>
      </w: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 </w:t>
      </w:r>
    </w:p>
    <w:p w:rsidR="000C58AE" w:rsidP="00D621DC" w:rsidRDefault="7891785C" w14:paraId="463165FB" w14:textId="1C25ED2E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Победителем станет корпоративная команда, набравшая наибольшее количество километров по сумме километража всех участников. Команда- победитель получает кубок от фонда «Синдром любви».</w:t>
      </w:r>
    </w:p>
    <w:p w:rsidR="000C58AE" w:rsidP="00D621DC" w:rsidRDefault="000C58AE" w14:paraId="40F2B419" w14:textId="4C30C31E">
      <w:pPr>
        <w:jc w:val="both"/>
        <w:rPr>
          <w:rFonts w:ascii="Arial Nova" w:hAnsi="Arial Nova" w:eastAsia="Arial Nova" w:cs="Arial Nova"/>
          <w:sz w:val="28"/>
          <w:szCs w:val="28"/>
        </w:rPr>
      </w:pPr>
    </w:p>
    <w:p w:rsidR="432CF146" w:rsidP="432CF146" w:rsidRDefault="432CF146" w14:paraId="38192428" w14:textId="12DE7E93">
      <w:pPr>
        <w:pStyle w:val="a"/>
        <w:jc w:val="both"/>
        <w:rPr>
          <w:rFonts w:ascii="Arial Nova" w:hAnsi="Arial Nova" w:eastAsia="Arial Nova" w:cs="Arial Nova"/>
          <w:sz w:val="28"/>
          <w:szCs w:val="28"/>
        </w:rPr>
      </w:pPr>
    </w:p>
    <w:p w:rsidR="000C58AE" w:rsidP="00D621DC" w:rsidRDefault="7891785C" w14:paraId="5F834C43" w14:textId="55898A5B">
      <w:pPr>
        <w:jc w:val="both"/>
        <w:rPr>
          <w:rFonts w:ascii="Arial Nova" w:hAnsi="Arial Nova" w:eastAsia="Arial Nova" w:cs="Arial Nova"/>
          <w:color w:val="000000" w:themeColor="text1"/>
          <w:sz w:val="28"/>
          <w:szCs w:val="28"/>
        </w:rPr>
      </w:pPr>
      <w:r w:rsidRPr="615D8BF1">
        <w:rPr>
          <w:rFonts w:ascii="Arial Nova" w:hAnsi="Arial Nova" w:eastAsia="Arial Nova" w:cs="Arial Nova"/>
          <w:b/>
          <w:bCs/>
          <w:sz w:val="28"/>
          <w:szCs w:val="28"/>
        </w:rPr>
        <w:t>Н</w:t>
      </w:r>
      <w:r w:rsidRPr="615D8BF1">
        <w:rPr>
          <w:rFonts w:ascii="Arial Nova" w:hAnsi="Arial Nova" w:eastAsia="Arial Nova" w:cs="Arial Nova"/>
          <w:b/>
          <w:bCs/>
          <w:color w:val="000000" w:themeColor="text1"/>
          <w:sz w:val="28"/>
          <w:szCs w:val="28"/>
        </w:rPr>
        <w:t xml:space="preserve">оминация «Лучший «Атлет во благо» благотворительного марафона САЙКЛИНГ ВО БЛАГО» </w:t>
      </w:r>
    </w:p>
    <w:p w:rsidR="000C58AE" w:rsidP="00D621DC" w:rsidRDefault="7891785C" w14:paraId="5E235488" w14:textId="7BF956C9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В рамках сайклинг-марафона каждый участник может стать «Атлетом во благо» и открыть свой собственный сбор средств в поддержку программ для людей с синдромом Дауна. </w:t>
      </w:r>
    </w:p>
    <w:p w:rsidR="000C58AE" w:rsidP="00D621DC" w:rsidRDefault="7891785C" w14:paraId="54F1CA36" w14:textId="117FC610">
      <w:pPr>
        <w:jc w:val="both"/>
        <w:rPr>
          <w:rFonts w:ascii="Arial Nova" w:hAnsi="Arial Nova" w:eastAsia="Arial Nova" w:cs="Arial Nova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Сделать это можно</w:t>
      </w:r>
      <w:r w:rsidRPr="615D8BF1">
        <w:rPr>
          <w:rFonts w:ascii="Arial Nova" w:hAnsi="Arial Nova" w:eastAsia="Arial Nova" w:cs="Arial Nova"/>
          <w:sz w:val="24"/>
          <w:szCs w:val="24"/>
        </w:rPr>
        <w:t xml:space="preserve"> </w:t>
      </w:r>
      <w:hyperlink r:id="rId20">
        <w:r w:rsidRPr="615D8BF1">
          <w:rPr>
            <w:rStyle w:val="a3"/>
            <w:rFonts w:ascii="Arial Nova" w:hAnsi="Arial Nova" w:eastAsia="Arial Nova" w:cs="Arial Nova"/>
            <w:sz w:val="24"/>
            <w:szCs w:val="24"/>
          </w:rPr>
          <w:t>на странице «Атлет во благо»</w:t>
        </w:r>
      </w:hyperlink>
      <w:r w:rsidRPr="615D8BF1">
        <w:rPr>
          <w:rFonts w:ascii="Arial Nova" w:hAnsi="Arial Nova" w:eastAsia="Arial Nova" w:cs="Arial Nova"/>
          <w:sz w:val="24"/>
          <w:szCs w:val="24"/>
        </w:rPr>
        <w:t xml:space="preserve"> </w:t>
      </w:r>
    </w:p>
    <w:p w:rsidR="000C58AE" w:rsidP="00D621DC" w:rsidRDefault="7891785C" w14:paraId="2472AC20" w14:textId="14203A38">
      <w:pPr>
        <w:jc w:val="both"/>
        <w:rPr>
          <w:rFonts w:ascii="Arial Nova" w:hAnsi="Arial Nova" w:eastAsia="Arial Nova" w:cs="Arial Nova"/>
          <w:color w:val="000000" w:themeColor="text1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 xml:space="preserve">Мы обязательно отметим открывших свой собственный сбор средств! </w:t>
      </w:r>
    </w:p>
    <w:p w:rsidR="000C58AE" w:rsidP="00D621DC" w:rsidRDefault="7891785C" w14:paraId="7E70E126" w14:textId="099C7A0A">
      <w:pPr>
        <w:jc w:val="both"/>
        <w:rPr>
          <w:rFonts w:ascii="Arial Nova" w:hAnsi="Arial Nova" w:eastAsia="Arial Nova" w:cs="Arial Nova"/>
          <w:sz w:val="24"/>
          <w:szCs w:val="24"/>
        </w:rPr>
      </w:pPr>
      <w:r w:rsidRPr="615D8BF1">
        <w:rPr>
          <w:rFonts w:ascii="Arial Nova" w:hAnsi="Arial Nova" w:eastAsia="Arial Nova" w:cs="Arial Nova"/>
          <w:color w:val="000000" w:themeColor="text1"/>
          <w:sz w:val="24"/>
          <w:szCs w:val="24"/>
        </w:rPr>
        <w:t>Стать атлетом во благо вам поможет менеджер проекта «Атлет во благо» Мария Помазуева</w:t>
      </w:r>
      <w:r w:rsidRPr="615D8BF1">
        <w:rPr>
          <w:rFonts w:ascii="Arial Nova" w:hAnsi="Arial Nova" w:eastAsia="Arial Nova" w:cs="Arial Nova"/>
          <w:sz w:val="24"/>
          <w:szCs w:val="24"/>
        </w:rPr>
        <w:t xml:space="preserve"> </w:t>
      </w:r>
      <w:hyperlink r:id="rId21">
        <w:r w:rsidRPr="615D8BF1">
          <w:rPr>
            <w:rStyle w:val="a3"/>
            <w:rFonts w:ascii="Arial Nova" w:hAnsi="Arial Nova" w:eastAsia="Arial Nova" w:cs="Arial Nova"/>
            <w:sz w:val="24"/>
            <w:szCs w:val="24"/>
          </w:rPr>
          <w:t>m.pomazueva@fondsl.ru</w:t>
        </w:r>
      </w:hyperlink>
    </w:p>
    <w:p w:rsidR="000C58AE" w:rsidP="00D621DC" w:rsidRDefault="000C58AE" w14:paraId="501817AE" w14:textId="75EA3362">
      <w:pPr>
        <w:jc w:val="both"/>
      </w:pPr>
    </w:p>
    <w:sectPr w:rsidR="000C58A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7F1F"/>
    <w:multiLevelType w:val="hybridMultilevel"/>
    <w:tmpl w:val="FDB824A4"/>
    <w:lvl w:ilvl="0" w:tplc="04BABB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5E6A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9834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B65D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F6A4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C86B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02E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62C3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328C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AFD7C5"/>
    <w:multiLevelType w:val="hybridMultilevel"/>
    <w:tmpl w:val="98EE63FE"/>
    <w:lvl w:ilvl="0" w:tplc="9F0AC9BE">
      <w:start w:val="1"/>
      <w:numFmt w:val="decimal"/>
      <w:lvlText w:val="%1."/>
      <w:lvlJc w:val="left"/>
      <w:pPr>
        <w:ind w:left="720" w:hanging="360"/>
      </w:pPr>
    </w:lvl>
    <w:lvl w:ilvl="1" w:tplc="1D7682E6">
      <w:start w:val="1"/>
      <w:numFmt w:val="lowerLetter"/>
      <w:lvlText w:val="%2."/>
      <w:lvlJc w:val="left"/>
      <w:pPr>
        <w:ind w:left="1440" w:hanging="360"/>
      </w:pPr>
    </w:lvl>
    <w:lvl w:ilvl="2" w:tplc="11A2C4F6">
      <w:start w:val="1"/>
      <w:numFmt w:val="lowerRoman"/>
      <w:lvlText w:val="%3."/>
      <w:lvlJc w:val="right"/>
      <w:pPr>
        <w:ind w:left="2160" w:hanging="180"/>
      </w:pPr>
    </w:lvl>
    <w:lvl w:ilvl="3" w:tplc="92D47A3E">
      <w:start w:val="1"/>
      <w:numFmt w:val="decimal"/>
      <w:lvlText w:val="%4."/>
      <w:lvlJc w:val="left"/>
      <w:pPr>
        <w:ind w:left="2880" w:hanging="360"/>
      </w:pPr>
    </w:lvl>
    <w:lvl w:ilvl="4" w:tplc="FB104DD0">
      <w:start w:val="1"/>
      <w:numFmt w:val="lowerLetter"/>
      <w:lvlText w:val="%5."/>
      <w:lvlJc w:val="left"/>
      <w:pPr>
        <w:ind w:left="3600" w:hanging="360"/>
      </w:pPr>
    </w:lvl>
    <w:lvl w:ilvl="5" w:tplc="B4246C60">
      <w:start w:val="1"/>
      <w:numFmt w:val="lowerRoman"/>
      <w:lvlText w:val="%6."/>
      <w:lvlJc w:val="right"/>
      <w:pPr>
        <w:ind w:left="4320" w:hanging="180"/>
      </w:pPr>
    </w:lvl>
    <w:lvl w:ilvl="6" w:tplc="3B2A2640">
      <w:start w:val="1"/>
      <w:numFmt w:val="decimal"/>
      <w:lvlText w:val="%7."/>
      <w:lvlJc w:val="left"/>
      <w:pPr>
        <w:ind w:left="5040" w:hanging="360"/>
      </w:pPr>
    </w:lvl>
    <w:lvl w:ilvl="7" w:tplc="F22C0DF0">
      <w:start w:val="1"/>
      <w:numFmt w:val="lowerLetter"/>
      <w:lvlText w:val="%8."/>
      <w:lvlJc w:val="left"/>
      <w:pPr>
        <w:ind w:left="5760" w:hanging="360"/>
      </w:pPr>
    </w:lvl>
    <w:lvl w:ilvl="8" w:tplc="F54ABC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3383"/>
    <w:multiLevelType w:val="hybridMultilevel"/>
    <w:tmpl w:val="74045808"/>
    <w:lvl w:ilvl="0" w:tplc="9FC25C2A">
      <w:start w:val="1"/>
      <w:numFmt w:val="decimal"/>
      <w:lvlText w:val="%1."/>
      <w:lvlJc w:val="left"/>
      <w:pPr>
        <w:ind w:left="720" w:hanging="360"/>
      </w:pPr>
    </w:lvl>
    <w:lvl w:ilvl="1" w:tplc="1BD2A7A8">
      <w:start w:val="1"/>
      <w:numFmt w:val="lowerLetter"/>
      <w:lvlText w:val="%2."/>
      <w:lvlJc w:val="left"/>
      <w:pPr>
        <w:ind w:left="1440" w:hanging="360"/>
      </w:pPr>
    </w:lvl>
    <w:lvl w:ilvl="2" w:tplc="548CEFF6">
      <w:start w:val="1"/>
      <w:numFmt w:val="lowerRoman"/>
      <w:lvlText w:val="%3."/>
      <w:lvlJc w:val="right"/>
      <w:pPr>
        <w:ind w:left="2160" w:hanging="180"/>
      </w:pPr>
    </w:lvl>
    <w:lvl w:ilvl="3" w:tplc="51161EE0">
      <w:start w:val="1"/>
      <w:numFmt w:val="decimal"/>
      <w:lvlText w:val="%4."/>
      <w:lvlJc w:val="left"/>
      <w:pPr>
        <w:ind w:left="2880" w:hanging="360"/>
      </w:pPr>
    </w:lvl>
    <w:lvl w:ilvl="4" w:tplc="B776A8E8">
      <w:start w:val="1"/>
      <w:numFmt w:val="lowerLetter"/>
      <w:lvlText w:val="%5."/>
      <w:lvlJc w:val="left"/>
      <w:pPr>
        <w:ind w:left="3600" w:hanging="360"/>
      </w:pPr>
    </w:lvl>
    <w:lvl w:ilvl="5" w:tplc="77600124">
      <w:start w:val="1"/>
      <w:numFmt w:val="lowerRoman"/>
      <w:lvlText w:val="%6."/>
      <w:lvlJc w:val="right"/>
      <w:pPr>
        <w:ind w:left="4320" w:hanging="180"/>
      </w:pPr>
    </w:lvl>
    <w:lvl w:ilvl="6" w:tplc="40729F52">
      <w:start w:val="1"/>
      <w:numFmt w:val="decimal"/>
      <w:lvlText w:val="%7."/>
      <w:lvlJc w:val="left"/>
      <w:pPr>
        <w:ind w:left="5040" w:hanging="360"/>
      </w:pPr>
    </w:lvl>
    <w:lvl w:ilvl="7" w:tplc="BC860BA6">
      <w:start w:val="1"/>
      <w:numFmt w:val="lowerLetter"/>
      <w:lvlText w:val="%8."/>
      <w:lvlJc w:val="left"/>
      <w:pPr>
        <w:ind w:left="5760" w:hanging="360"/>
      </w:pPr>
    </w:lvl>
    <w:lvl w:ilvl="8" w:tplc="5A7A88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CD4E"/>
    <w:multiLevelType w:val="hybridMultilevel"/>
    <w:tmpl w:val="7BE45282"/>
    <w:lvl w:ilvl="0" w:tplc="D19CE2E0">
      <w:start w:val="1"/>
      <w:numFmt w:val="decimal"/>
      <w:lvlText w:val="%1."/>
      <w:lvlJc w:val="left"/>
      <w:pPr>
        <w:ind w:left="720" w:hanging="360"/>
      </w:pPr>
    </w:lvl>
    <w:lvl w:ilvl="1" w:tplc="645CBD32">
      <w:start w:val="1"/>
      <w:numFmt w:val="decimal"/>
      <w:lvlText w:val="%2)"/>
      <w:lvlJc w:val="left"/>
      <w:pPr>
        <w:ind w:left="1440" w:hanging="360"/>
      </w:pPr>
    </w:lvl>
    <w:lvl w:ilvl="2" w:tplc="D130B004">
      <w:start w:val="1"/>
      <w:numFmt w:val="lowerRoman"/>
      <w:lvlText w:val="%3."/>
      <w:lvlJc w:val="right"/>
      <w:pPr>
        <w:ind w:left="2160" w:hanging="180"/>
      </w:pPr>
    </w:lvl>
    <w:lvl w:ilvl="3" w:tplc="01A68282">
      <w:start w:val="1"/>
      <w:numFmt w:val="decimal"/>
      <w:lvlText w:val="%4."/>
      <w:lvlJc w:val="left"/>
      <w:pPr>
        <w:ind w:left="2880" w:hanging="360"/>
      </w:pPr>
    </w:lvl>
    <w:lvl w:ilvl="4" w:tplc="2328129A">
      <w:start w:val="1"/>
      <w:numFmt w:val="lowerLetter"/>
      <w:lvlText w:val="%5."/>
      <w:lvlJc w:val="left"/>
      <w:pPr>
        <w:ind w:left="3600" w:hanging="360"/>
      </w:pPr>
    </w:lvl>
    <w:lvl w:ilvl="5" w:tplc="1C6CD228">
      <w:start w:val="1"/>
      <w:numFmt w:val="lowerRoman"/>
      <w:lvlText w:val="%6."/>
      <w:lvlJc w:val="right"/>
      <w:pPr>
        <w:ind w:left="4320" w:hanging="180"/>
      </w:pPr>
    </w:lvl>
    <w:lvl w:ilvl="6" w:tplc="077EE23C">
      <w:start w:val="1"/>
      <w:numFmt w:val="decimal"/>
      <w:lvlText w:val="%7."/>
      <w:lvlJc w:val="left"/>
      <w:pPr>
        <w:ind w:left="5040" w:hanging="360"/>
      </w:pPr>
    </w:lvl>
    <w:lvl w:ilvl="7" w:tplc="AA12119E">
      <w:start w:val="1"/>
      <w:numFmt w:val="lowerLetter"/>
      <w:lvlText w:val="%8."/>
      <w:lvlJc w:val="left"/>
      <w:pPr>
        <w:ind w:left="5760" w:hanging="360"/>
      </w:pPr>
    </w:lvl>
    <w:lvl w:ilvl="8" w:tplc="4A540C0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D400"/>
    <w:multiLevelType w:val="hybridMultilevel"/>
    <w:tmpl w:val="164EF4E8"/>
    <w:lvl w:ilvl="0" w:tplc="13BEB89E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w:ilvl="1" w:tplc="0346DC16">
      <w:start w:val="1"/>
      <w:numFmt w:val="lowerLetter"/>
      <w:lvlText w:val="%2."/>
      <w:lvlJc w:val="left"/>
      <w:pPr>
        <w:ind w:left="1440" w:hanging="360"/>
      </w:pPr>
    </w:lvl>
    <w:lvl w:ilvl="2" w:tplc="EAAA380A">
      <w:start w:val="1"/>
      <w:numFmt w:val="lowerRoman"/>
      <w:lvlText w:val="%3."/>
      <w:lvlJc w:val="right"/>
      <w:pPr>
        <w:ind w:left="2160" w:hanging="180"/>
      </w:pPr>
    </w:lvl>
    <w:lvl w:ilvl="3" w:tplc="35903196">
      <w:start w:val="1"/>
      <w:numFmt w:val="decimal"/>
      <w:lvlText w:val="%4."/>
      <w:lvlJc w:val="left"/>
      <w:pPr>
        <w:ind w:left="2880" w:hanging="360"/>
      </w:pPr>
    </w:lvl>
    <w:lvl w:ilvl="4" w:tplc="C11A728C">
      <w:start w:val="1"/>
      <w:numFmt w:val="lowerLetter"/>
      <w:lvlText w:val="%5."/>
      <w:lvlJc w:val="left"/>
      <w:pPr>
        <w:ind w:left="3600" w:hanging="360"/>
      </w:pPr>
    </w:lvl>
    <w:lvl w:ilvl="5" w:tplc="E654E11A">
      <w:start w:val="1"/>
      <w:numFmt w:val="lowerRoman"/>
      <w:lvlText w:val="%6."/>
      <w:lvlJc w:val="right"/>
      <w:pPr>
        <w:ind w:left="4320" w:hanging="180"/>
      </w:pPr>
    </w:lvl>
    <w:lvl w:ilvl="6" w:tplc="57F25558">
      <w:start w:val="1"/>
      <w:numFmt w:val="decimal"/>
      <w:lvlText w:val="%7."/>
      <w:lvlJc w:val="left"/>
      <w:pPr>
        <w:ind w:left="5040" w:hanging="360"/>
      </w:pPr>
    </w:lvl>
    <w:lvl w:ilvl="7" w:tplc="8912100A">
      <w:start w:val="1"/>
      <w:numFmt w:val="lowerLetter"/>
      <w:lvlText w:val="%8."/>
      <w:lvlJc w:val="left"/>
      <w:pPr>
        <w:ind w:left="5760" w:hanging="360"/>
      </w:pPr>
    </w:lvl>
    <w:lvl w:ilvl="8" w:tplc="C45203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15069"/>
    <w:multiLevelType w:val="hybridMultilevel"/>
    <w:tmpl w:val="A2BEC2B8"/>
    <w:lvl w:ilvl="0" w:tplc="C22208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21E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341E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F220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3C69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729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52B0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1A37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2C21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ECC589"/>
    <w:multiLevelType w:val="hybridMultilevel"/>
    <w:tmpl w:val="C332F6BA"/>
    <w:lvl w:ilvl="0" w:tplc="CE1229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B0F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6685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524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36B9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C0A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69043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9C8F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860B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0A9A8C"/>
    <w:multiLevelType w:val="hybridMultilevel"/>
    <w:tmpl w:val="5706FEFA"/>
    <w:lvl w:ilvl="0" w:tplc="72E88C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C29A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7C07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E0BA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448C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6C81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F8AF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8080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36BE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39981004">
    <w:abstractNumId w:val="0"/>
  </w:num>
  <w:num w:numId="2" w16cid:durableId="1891728636">
    <w:abstractNumId w:val="2"/>
  </w:num>
  <w:num w:numId="3" w16cid:durableId="749959659">
    <w:abstractNumId w:val="3"/>
  </w:num>
  <w:num w:numId="4" w16cid:durableId="727647357">
    <w:abstractNumId w:val="4"/>
  </w:num>
  <w:num w:numId="5" w16cid:durableId="1958099220">
    <w:abstractNumId w:val="1"/>
  </w:num>
  <w:num w:numId="6" w16cid:durableId="1389449334">
    <w:abstractNumId w:val="7"/>
  </w:num>
  <w:num w:numId="7" w16cid:durableId="1277827494">
    <w:abstractNumId w:val="6"/>
  </w:num>
  <w:num w:numId="8" w16cid:durableId="643199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577D90"/>
    <w:rsid w:val="000C58AE"/>
    <w:rsid w:val="001119E8"/>
    <w:rsid w:val="002579D2"/>
    <w:rsid w:val="00D621DC"/>
    <w:rsid w:val="017F6DE8"/>
    <w:rsid w:val="0386E740"/>
    <w:rsid w:val="04276A6B"/>
    <w:rsid w:val="06BE8802"/>
    <w:rsid w:val="178B69E3"/>
    <w:rsid w:val="19273A44"/>
    <w:rsid w:val="1E06D22A"/>
    <w:rsid w:val="1E4C9DDB"/>
    <w:rsid w:val="2096FF45"/>
    <w:rsid w:val="2206239C"/>
    <w:rsid w:val="233BE690"/>
    <w:rsid w:val="23CD5B43"/>
    <w:rsid w:val="2841A87F"/>
    <w:rsid w:val="30FC2EE5"/>
    <w:rsid w:val="40272F38"/>
    <w:rsid w:val="432CF146"/>
    <w:rsid w:val="4A89BCFE"/>
    <w:rsid w:val="4D577D90"/>
    <w:rsid w:val="4D7C59C1"/>
    <w:rsid w:val="53D9E7A7"/>
    <w:rsid w:val="5A3000CE"/>
    <w:rsid w:val="5CF1830C"/>
    <w:rsid w:val="615D8BF1"/>
    <w:rsid w:val="616D116E"/>
    <w:rsid w:val="6379DD03"/>
    <w:rsid w:val="7031352D"/>
    <w:rsid w:val="7368D5EF"/>
    <w:rsid w:val="7891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7D90"/>
  <w15:chartTrackingRefBased/>
  <w15:docId w15:val="{CD651C46-5D16-4910-B41D-131B2D82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itunes.apple.com/ru/app/rockthecycle/id1460647278?mt=8" TargetMode="External" Id="rId13" /><Relationship Type="http://schemas.openxmlformats.org/officeDocument/2006/relationships/hyperlink" Target="https://itunes.apple.com/ru/app/rockthecycle/id1460647278?mt=8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mailto:m.pomazueva@fondsl.ru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://www.sportvoblago.ru/" TargetMode="External" Id="rId12" /><Relationship Type="http://schemas.openxmlformats.org/officeDocument/2006/relationships/hyperlink" Target="https://www.rockthecycle.ru/about/cycles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sportvoblago.ru/avb/atlet-vo-blago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rockthecycle.ru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hyperlink" Target="http://www.xn--90acepdpggkth7n.xn--p1ai/" TargetMode="External" Id="rId10" /><Relationship Type="http://schemas.openxmlformats.org/officeDocument/2006/relationships/hyperlink" Target="https://play.google.com/store/apps/details?id=com.technogym.rockthecycle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play.google.com/store/apps/details?id=com.technogym.rockthecycle" TargetMode="External" Id="rId14" /><Relationship Type="http://schemas.openxmlformats.org/officeDocument/2006/relationships/fontTable" Target="fontTable.xml" Id="rId22" /><Relationship Type="http://schemas.openxmlformats.org/officeDocument/2006/relationships/image" Target="/media/image3.png" Id="Rb679fa16d4dc44cd" /><Relationship Type="http://schemas.openxmlformats.org/officeDocument/2006/relationships/image" Target="/media/image4.png" Id="R7191f15ef736464d" /><Relationship Type="http://schemas.openxmlformats.org/officeDocument/2006/relationships/hyperlink" Target="https://www.sportvoblago.ru/lp/cyclingvoblago" TargetMode="External" Id="R71b723ff0a7c4fbe" /><Relationship Type="http://schemas.openxmlformats.org/officeDocument/2006/relationships/hyperlink" Target="https://www.sportvoblago.ru/lp/cyclingvoblago" TargetMode="External" Id="Rf6bc1704a07247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3232C4B1C8AF49BDD4C47649CF3526" ma:contentTypeVersion="18" ma:contentTypeDescription="Создание документа." ma:contentTypeScope="" ma:versionID="6a8f1145538ba5a482af94e8b8774e2c">
  <xsd:schema xmlns:xsd="http://www.w3.org/2001/XMLSchema" xmlns:xs="http://www.w3.org/2001/XMLSchema" xmlns:p="http://schemas.microsoft.com/office/2006/metadata/properties" xmlns:ns2="ff2fe9c5-d1b5-4447-99d0-20266decd094" xmlns:ns3="a84d47b7-e461-4f85-abd1-e0de617c42f6" targetNamespace="http://schemas.microsoft.com/office/2006/metadata/properties" ma:root="true" ma:fieldsID="8ff4d64984deaf52577b7e71f9520ca6" ns2:_="" ns3:_="">
    <xsd:import namespace="ff2fe9c5-d1b5-4447-99d0-20266decd094"/>
    <xsd:import namespace="a84d47b7-e461-4f85-abd1-e0de617c4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fe9c5-d1b5-4447-99d0-20266dec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3a7eff1-a14e-455d-bead-0aa0d9684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47b7-e461-4f85-abd1-e0de617c4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e42409-e7ac-4ab3-8b4d-2f7dcd37b83d}" ma:internalName="TaxCatchAll" ma:showField="CatchAllData" ma:web="a84d47b7-e461-4f85-abd1-e0de617c4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2fe9c5-d1b5-4447-99d0-20266decd094">
      <Terms xmlns="http://schemas.microsoft.com/office/infopath/2007/PartnerControls"/>
    </lcf76f155ced4ddcb4097134ff3c332f>
    <TaxCatchAll xmlns="a84d47b7-e461-4f85-abd1-e0de617c42f6" xsi:nil="true"/>
  </documentManagement>
</p:properties>
</file>

<file path=customXml/itemProps1.xml><?xml version="1.0" encoding="utf-8"?>
<ds:datastoreItem xmlns:ds="http://schemas.openxmlformats.org/officeDocument/2006/customXml" ds:itemID="{0162AA36-1CDB-40F0-8FE4-3DEE0E4F5A26}"/>
</file>

<file path=customXml/itemProps2.xml><?xml version="1.0" encoding="utf-8"?>
<ds:datastoreItem xmlns:ds="http://schemas.openxmlformats.org/officeDocument/2006/customXml" ds:itemID="{DA8F7C08-4093-4075-8A3F-5A6119591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D26AC-E81C-4E19-9AF5-5292E13E24D9}">
  <ds:schemaRefs>
    <ds:schemaRef ds:uri="http://schemas.microsoft.com/office/2006/metadata/properties"/>
    <ds:schemaRef ds:uri="http://schemas.microsoft.com/office/infopath/2007/PartnerControls"/>
    <ds:schemaRef ds:uri="ff2fe9c5-d1b5-4447-99d0-20266decd094"/>
    <ds:schemaRef ds:uri="a84d47b7-e461-4f85-abd1-e0de617c42f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Александра Чолакова</dc:creator>
  <keywords/>
  <dc:description/>
  <lastModifiedBy>Галина Емельянова</lastModifiedBy>
  <revision>4</revision>
  <dcterms:created xsi:type="dcterms:W3CDTF">2023-11-01T10:15:00.0000000Z</dcterms:created>
  <dcterms:modified xsi:type="dcterms:W3CDTF">2024-02-15T11:26:48.2121462Z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0x010100873232C4B1C8AF49BDD4C47649CF3526</vt:lpwstr>
  </property>
  <property fmtid="{D5CDD505-2E9C-101B-9397-08002B2CF9AE}" pid="3" name="MediaServiceImageTags">
    <vt:lpwstr/>
  </property>
</Properties>
</file>